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19"/>
        <w:gridCol w:w="1276"/>
        <w:gridCol w:w="5385"/>
      </w:tblGrid>
      <w:tr w:rsidR="001D6C0B" w:rsidTr="001D6C0B">
        <w:trPr>
          <w:trHeight w:val="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1.Numer Identyfikacji Podatkowej podatnika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Nr dokumentu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6C0B" w:rsidRDefault="001D6C0B">
            <w:pPr>
              <w:ind w:left="28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4</w:t>
            </w:r>
          </w:p>
          <w:p w:rsidR="001D6C0B" w:rsidRDefault="001D6C0B">
            <w:pPr>
              <w:ind w:left="28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Uchwały Nr XXXIV/158/12 </w:t>
            </w:r>
          </w:p>
          <w:p w:rsidR="001D6C0B" w:rsidRDefault="001D6C0B">
            <w:pPr>
              <w:ind w:left="28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Rady Miejskiej w Szczyrku</w:t>
            </w:r>
          </w:p>
          <w:p w:rsidR="001D6C0B" w:rsidRDefault="001D6C0B">
            <w:pPr>
              <w:tabs>
                <w:tab w:val="left" w:pos="1215"/>
              </w:tabs>
              <w:ind w:left="262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z dnia 4 grudnia 2012r.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Default="001D6C0B" w:rsidP="001D6C0B">
      <w:pPr>
        <w:rPr>
          <w:b/>
          <w:sz w:val="22"/>
          <w:szCs w:val="22"/>
        </w:rPr>
      </w:pPr>
      <w:r>
        <w:rPr>
          <w:b/>
          <w:sz w:val="22"/>
          <w:szCs w:val="22"/>
        </w:rPr>
        <w:t>DR – 1                                       DEKLARACJA NA PODATEK ROLNY</w:t>
      </w:r>
    </w:p>
    <w:p w:rsidR="001D6C0B" w:rsidRDefault="001D6C0B" w:rsidP="001D6C0B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1D6C0B" w:rsidTr="001D6C0B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Rok</w:t>
            </w:r>
          </w:p>
          <w:p w:rsidR="001D6C0B" w:rsidRDefault="001D6C0B" w:rsidP="001D6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9"/>
        <w:gridCol w:w="3175"/>
        <w:gridCol w:w="3175"/>
        <w:gridCol w:w="1470"/>
        <w:gridCol w:w="1421"/>
      </w:tblGrid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2006r. Nr 136, poz.969 ze zm.)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Składający: </w:t>
            </w:r>
            <w:r>
              <w:rPr>
                <w:sz w:val="20"/>
                <w:szCs w:val="20"/>
              </w:rPr>
              <w:t>Formularz przeznaczony dla osób prawnych, jednostek organizacyjnych oraz spółek nie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mających osobowości prawnej będących właścicielami gruntów, posiadaczami samoistnymi gruntów,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użytkownikami wieczystymi gruntów, posiadaczami gruntów stanowiących własność Skarbu Państwa lub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jednostki samorządu terytorialnego oraz dla osób fizycznych będących współwłaścicielami lub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współposiadaczami z osobami prawnymi, bądź z innymi jednostkami organizacyjnymi nieposiadającymi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osobowości prawnej lub ze spółkami nieposiadającymi osobowości prawnej.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 składania:</w:t>
            </w:r>
            <w:r>
              <w:rPr>
                <w:sz w:val="20"/>
                <w:szCs w:val="20"/>
              </w:rPr>
              <w:t xml:space="preserve"> Do 15 stycznia każdego roku podatkowego; w terminie 14 dni od zaistnienia okoliczności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mających wpływ na powstanie, bądź wygaśnięcie obowiązku podatkowego lub zaistnienia zdarzeń mających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wpływ na wysokość opodatkowania. </w:t>
            </w:r>
          </w:p>
          <w:p w:rsidR="001D6C0B" w:rsidRDefault="001D6C0B">
            <w:pPr>
              <w:ind w:left="1260" w:hanging="1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Miejsce składania:</w:t>
            </w:r>
            <w:r>
              <w:rPr>
                <w:sz w:val="20"/>
                <w:szCs w:val="20"/>
              </w:rPr>
              <w:t xml:space="preserve"> Burmistrz Miasta Szczyrk właściwy ze względu na miejsce położenia gruntów.</w:t>
            </w:r>
          </w:p>
        </w:tc>
      </w:tr>
      <w:tr w:rsidR="001D6C0B" w:rsidTr="001D6C0B">
        <w:trPr>
          <w:trHeight w:val="9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MIEJSCE SKŁADANIA DEKLARACJI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                                                </w:t>
            </w:r>
            <w:r>
              <w:rPr>
                <w:b/>
                <w:sz w:val="22"/>
                <w:szCs w:val="22"/>
              </w:rPr>
              <w:t>BURMISTRZ MIASTA SZCZYRK</w:t>
            </w:r>
          </w:p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43-370 SZCZYRK UL. BESKIDZKA 4          33 82 95 017        </w:t>
            </w:r>
          </w:p>
        </w:tc>
      </w:tr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B. DANE SKŁADAJĄCEGO DEKLARACJĘ </w:t>
            </w:r>
            <w:r>
              <w:rPr>
                <w:sz w:val="22"/>
                <w:szCs w:val="22"/>
              </w:rPr>
              <w:t>(niepotrzebne skreślić)</w:t>
            </w:r>
          </w:p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- dotyczy składającego deklarację niebędącego osobą fizyczną ** - dotyczy składającego deklarację będącego osobą fizyczną</w:t>
            </w:r>
          </w:p>
        </w:tc>
      </w:tr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B.1 DANE IDENTYFIKACYJNE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5. Rodzaj składającego deklarację (zaznaczyć właściwą kratkę)</w:t>
            </w:r>
          </w:p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osoba fizyczna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osoba prawna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3. jednostka organizacyjna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4. spółka nie mająca osobowości prawnej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6. Rodzaj własności, posiadania  (zaznaczyć właściwą kratkę)</w:t>
            </w:r>
          </w:p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współwłaściciel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3. posiadacz samoistny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 4. współposiadacz  samoistny </w:t>
            </w:r>
          </w:p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5. użytkownik wieczysty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6. współużytkownik wieczysty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7. posiadacz zależny (np. dzierżawca)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8. współposiadacz zależny (np. dzierżawca) 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7. Miejsce/a (adres/y) położenia przedmiotów opodatkowania oraz identyfikator/y działek</w:t>
            </w:r>
            <w:r>
              <w:rPr>
                <w:sz w:val="22"/>
                <w:szCs w:val="22"/>
              </w:rPr>
              <w:t xml:space="preserve"> (Uwaga! Wykazuje się odrębnie dla każdej nieruchomości 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>
              <w:rPr>
                <w:b/>
                <w:sz w:val="20"/>
                <w:szCs w:val="20"/>
              </w:rPr>
              <w:t>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   (Uwaga! Wykazuje się odrębnie dla każdej nieruchomości)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Nazwa pełna* / Nazwisko, pierwsze imię, drugie imię**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Nazwa skrócona* / imię ojca, imię matki ,data urodzenia (Uwaga! Wykazuje się tylko wówczas, gdy osobie fizycznej nie nadano numeru PESEL)**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Identyfikator REGON* / Numer PESEL**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B.2 ADRES SIEDZIBY* / ADRES ZAMIESZKANIA**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Kraj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Województwo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Powiat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Gmina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Ulica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Numer domu / Numer lokalu</w:t>
            </w: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 Miejscowość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Kod pocztowy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Poczta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</w:tr>
      <w:tr w:rsidR="001D6C0B" w:rsidTr="001D6C0B">
        <w:trPr>
          <w:trHeight w:val="1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6C0B" w:rsidRDefault="001D6C0B">
            <w:pPr>
              <w:shd w:val="clear" w:color="auto" w:fill="A6A6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OKOLICZNOŚCI POWODUJĄCE KONIECZNOŚĆ ZŁOŻENIA DEKLARACJI</w:t>
            </w:r>
          </w:p>
          <w:p w:rsidR="001D6C0B" w:rsidRDefault="001D6C0B">
            <w:pPr>
              <w:shd w:val="clear" w:color="auto" w:fill="A6A6A6"/>
              <w:rPr>
                <w:b/>
                <w:sz w:val="22"/>
                <w:szCs w:val="22"/>
              </w:rPr>
            </w:pPr>
          </w:p>
          <w:p w:rsidR="001D6C0B" w:rsidRDefault="001D6C0B">
            <w:pPr>
              <w:shd w:val="clear" w:color="auto" w:fill="A6A6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Podatnik ma obowiązek złożenia  wraz z korektą informacji pisemne uzasadnienie przyczyny korekty – art. 81 ustawy Ordynacja  podatkowa</w:t>
            </w:r>
          </w:p>
          <w:p w:rsidR="001D6C0B" w:rsidRDefault="001D6C0B">
            <w:pPr>
              <w:shd w:val="clear" w:color="auto" w:fill="A6A6A6"/>
              <w:rPr>
                <w:b/>
                <w:sz w:val="22"/>
                <w:szCs w:val="22"/>
              </w:rPr>
            </w:pPr>
          </w:p>
        </w:tc>
      </w:tr>
      <w:tr w:rsidR="001D6C0B" w:rsidTr="001D6C0B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b/>
                <w:sz w:val="22"/>
                <w:szCs w:val="22"/>
              </w:rPr>
            </w:pPr>
          </w:p>
        </w:tc>
        <w:tc>
          <w:tcPr>
            <w:tcW w:w="9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b/>
                <w:sz w:val="22"/>
                <w:szCs w:val="22"/>
                <w:u w:val="single"/>
              </w:rPr>
            </w:pPr>
          </w:p>
          <w:p w:rsidR="001D6C0B" w:rsidRDefault="001D6C0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21. Okoliczności (zaznaczyć właściwą kratkę)</w:t>
            </w:r>
          </w:p>
          <w:p w:rsidR="001D6C0B" w:rsidRDefault="001D6C0B">
            <w:pPr>
              <w:rPr>
                <w:b/>
                <w:sz w:val="22"/>
                <w:szCs w:val="22"/>
                <w:u w:val="single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1. deklaracja roczna                                                </w:t>
            </w:r>
            <w:r>
              <w:rPr>
                <w:sz w:val="22"/>
                <w:szCs w:val="22"/>
              </w:rPr>
              <w:sym w:font="Wingdings" w:char="0071"/>
            </w:r>
            <w:r>
              <w:rPr>
                <w:sz w:val="22"/>
                <w:szCs w:val="22"/>
              </w:rPr>
              <w:t xml:space="preserve"> 2. korekta deklaracji rocznej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Data zakupu/zbycia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</w:tbl>
    <w:p w:rsidR="001D6C0B" w:rsidRDefault="001D6C0B" w:rsidP="001D6C0B">
      <w:pPr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94"/>
        <w:gridCol w:w="124"/>
        <w:gridCol w:w="993"/>
        <w:gridCol w:w="1693"/>
        <w:gridCol w:w="1570"/>
        <w:gridCol w:w="772"/>
        <w:gridCol w:w="73"/>
        <w:gridCol w:w="290"/>
        <w:gridCol w:w="993"/>
        <w:gridCol w:w="1135"/>
        <w:gridCol w:w="993"/>
      </w:tblGrid>
      <w:tr w:rsidR="001D6C0B" w:rsidTr="001D6C0B"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D. DANE DOTYCZĄCE PRZEDMIOTÓW OPODATKOWANIA </w:t>
            </w:r>
            <w:r>
              <w:rPr>
                <w:sz w:val="22"/>
                <w:szCs w:val="22"/>
              </w:rPr>
              <w:t>(włącznie ze zwolnionymi)</w:t>
            </w:r>
          </w:p>
        </w:tc>
      </w:tr>
      <w:tr w:rsidR="001D6C0B" w:rsidTr="001D6C0B">
        <w:trPr>
          <w:cantSplit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 użytków wynikające </w:t>
            </w:r>
            <w:r>
              <w:rPr>
                <w:sz w:val="20"/>
                <w:szCs w:val="20"/>
              </w:rPr>
              <w:br/>
              <w:t xml:space="preserve">z ewidencji gruntów </w:t>
            </w:r>
            <w:r>
              <w:rPr>
                <w:sz w:val="20"/>
                <w:szCs w:val="20"/>
              </w:rPr>
              <w:br/>
              <w:t>i budynków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gruntu w hektarach fizycznych</w:t>
            </w:r>
          </w:p>
          <w:p w:rsidR="001D6C0B" w:rsidRDefault="001D6C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Uwaga! Wykazujemy z dokładnością do </w:t>
            </w:r>
            <w:r>
              <w:rPr>
                <w:sz w:val="20"/>
                <w:szCs w:val="20"/>
              </w:rPr>
              <w:br/>
              <w:t>1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Przelicznik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6C0B" w:rsidRDefault="001D6C0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Liczba hektarów przeliczeniowych</w:t>
            </w:r>
            <w:r>
              <w:rPr>
                <w:sz w:val="20"/>
                <w:szCs w:val="20"/>
                <w:vertAlign w:val="superscript"/>
              </w:rPr>
              <w:t>2)</w:t>
            </w: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Stawka z </w:t>
            </w:r>
            <w:r>
              <w:rPr>
                <w:szCs w:val="20"/>
              </w:rPr>
              <w:br/>
              <w:t xml:space="preserve">1 ha przel. </w:t>
            </w:r>
          </w:p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</w:p>
          <w:p w:rsidR="001D6C0B" w:rsidRDefault="00013236">
            <w:pPr>
              <w:pStyle w:val="Tekstpodstawowy"/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173,20</w:t>
            </w:r>
            <w:r w:rsidR="001D6C0B">
              <w:rPr>
                <w:b/>
                <w:szCs w:val="20"/>
                <w:u w:val="single"/>
              </w:rPr>
              <w:t xml:space="preserve"> zł</w:t>
            </w:r>
          </w:p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lub fiz. </w:t>
            </w:r>
            <w:r>
              <w:rPr>
                <w:szCs w:val="20"/>
                <w:vertAlign w:val="superscript"/>
              </w:rPr>
              <w:t>2)</w:t>
            </w:r>
            <w:r>
              <w:rPr>
                <w:szCs w:val="20"/>
              </w:rPr>
              <w:t xml:space="preserve"> </w:t>
            </w:r>
          </w:p>
          <w:p w:rsidR="001D6C0B" w:rsidRDefault="00013236">
            <w:pPr>
              <w:pStyle w:val="Tekstpodstawowy"/>
              <w:jc w:val="center"/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346,40</w:t>
            </w:r>
            <w:r w:rsidR="001D6C0B">
              <w:rPr>
                <w:b/>
                <w:szCs w:val="20"/>
                <w:u w:val="single"/>
              </w:rPr>
              <w:t xml:space="preserve"> zł</w:t>
            </w:r>
          </w:p>
          <w:p w:rsidR="001D6C0B" w:rsidRDefault="001D6C0B">
            <w:pPr>
              <w:pStyle w:val="Tekstpodstawowy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zł, gr.</w:t>
            </w: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 podatku rolnego w zł , gr.</w:t>
            </w:r>
          </w:p>
          <w:p w:rsidR="001D6C0B" w:rsidRDefault="001D6C0B">
            <w:pPr>
              <w:jc w:val="center"/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  <w:trHeight w:val="14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Ogółem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podlegające przeliczeniu na ha przeliczeniowe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Podlegające przeliczeniu na hektary przeliczeniowe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  <w:trHeight w:val="25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  <w:trHeight w:val="23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Grunty orne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0"/>
                <w:szCs w:val="20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III, 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IV,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</w:p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</w:p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Łąki i pastwiska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Grunty rolne zabudowane – grunty orne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Grunty rolne zabudowane – łąki i pastwiska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pStyle w:val="Nagwek2"/>
              <w:jc w:val="lef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Grunty pod stawami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zarybione łososiem, trocią, głowacicą, palią i pstrągiem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zarybione innymi gatunkami ryb niż w poz. 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grunty pod stawami niezarybionymi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</w:p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Rowy</w:t>
            </w:r>
          </w:p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Grunty zadrzewione i zakrzewione położone na użytkach rolnych</w:t>
            </w:r>
          </w:p>
          <w:p w:rsidR="001D6C0B" w:rsidRDefault="001D6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 bez zwolnień)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 ULGI W PODATKU ROLNYM OD GRUNTÓW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z tytułu nabycia lub objęcia w zagospodarowanie gruntów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inwestycyjne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górskie</w:t>
            </w:r>
          </w:p>
        </w:tc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inne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trHeight w:val="567"/>
        </w:trPr>
        <w:tc>
          <w:tcPr>
            <w:tcW w:w="6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rPr>
          <w:trHeight w:val="354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 ŁĄCZNA KWOTA PODATKU</w:t>
            </w:r>
          </w:p>
        </w:tc>
      </w:tr>
      <w:tr w:rsidR="001D6C0B" w:rsidTr="001D6C0B">
        <w:tc>
          <w:tcPr>
            <w:tcW w:w="6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D6C0B" w:rsidRDefault="001D6C0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Kwota podatku                                                   Różnica kwot z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D–E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1D6C0B" w:rsidRDefault="001D6C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art. 63 § 1 ustawy z dnia 29 sierpnia 1997- Ordynacja podatkowa (tekst jednolity: Dz. U. z 2005r Nr 8 poz.60 ze zm.) podstawy opodatkowania, kwoty podatków, odsetki za zwłokę zaokrągla się do pełnych złotych w ten sposób, że końcówki kwot wynoszące mniej niż 50 groszy pomija się a końcówki kwot wynoszące 50 i więcej groszy podwyższa się do pełnych złotych.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</w:tr>
    </w:tbl>
    <w:p w:rsidR="001D6C0B" w:rsidRDefault="001D6C0B" w:rsidP="001D6C0B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387"/>
        <w:gridCol w:w="3933"/>
        <w:gridCol w:w="5281"/>
      </w:tblGrid>
      <w:tr w:rsidR="001D6C0B" w:rsidTr="001D6C0B">
        <w:trPr>
          <w:trHeight w:val="131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INFORMACJA O PODMIOTACH ZWOLNIONYCH</w:t>
            </w:r>
          </w:p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Podać rodzaj, klasę i powierzchnię gruntów zwolnionych oraz przepisu prawa- z jakiego tytułu występuje zwolnienie</w:t>
            </w:r>
            <w:r>
              <w:rPr>
                <w:b/>
                <w:sz w:val="22"/>
                <w:szCs w:val="22"/>
              </w:rPr>
              <w:t>)</w:t>
            </w: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  <w:p w:rsidR="001D6C0B" w:rsidRDefault="001D6C0B">
            <w:pPr>
              <w:rPr>
                <w:b/>
                <w:sz w:val="22"/>
                <w:szCs w:val="22"/>
              </w:rPr>
            </w:pPr>
          </w:p>
        </w:tc>
      </w:tr>
      <w:tr w:rsidR="001D6C0B" w:rsidTr="001D6C0B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H. OŚWIADCZENIE I PODPIS SKŁADAJĄCEGO / OSOBY REPREZENTUJĄCEJ SKŁADAJĄCEGO</w:t>
            </w:r>
          </w:p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Oświadczam, że są mi znane przepisy Kodeksu karnego skarbowego o odpowiedzialności za podanie danych niezgodnych z rzeczywistością.</w:t>
            </w:r>
          </w:p>
        </w:tc>
      </w:tr>
      <w:tr w:rsidR="001D6C0B" w:rsidTr="001D6C0B">
        <w:tc>
          <w:tcPr>
            <w:tcW w:w="2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Imię</w:t>
            </w:r>
          </w:p>
          <w:p w:rsidR="001D6C0B" w:rsidRDefault="001D6C0B">
            <w:pPr>
              <w:ind w:left="214" w:hanging="214"/>
              <w:rPr>
                <w:sz w:val="22"/>
                <w:szCs w:val="22"/>
              </w:rPr>
            </w:pPr>
          </w:p>
          <w:p w:rsidR="001D6C0B" w:rsidRDefault="001D6C0B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 Nazwisko</w:t>
            </w:r>
          </w:p>
        </w:tc>
      </w:tr>
      <w:tr w:rsidR="001D6C0B" w:rsidTr="001D6C0B">
        <w:tc>
          <w:tcPr>
            <w:tcW w:w="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ind w:left="214" w:hanging="2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 Data wypełnienia (dzień - miesiąc - rok)</w:t>
            </w:r>
          </w:p>
          <w:p w:rsidR="001D6C0B" w:rsidRDefault="001D6C0B">
            <w:pPr>
              <w:ind w:left="214" w:hanging="214"/>
              <w:rPr>
                <w:sz w:val="22"/>
                <w:szCs w:val="22"/>
              </w:rPr>
            </w:pPr>
          </w:p>
          <w:p w:rsidR="001D6C0B" w:rsidRDefault="001D6C0B">
            <w:pPr>
              <w:ind w:left="214" w:hanging="214"/>
              <w:rPr>
                <w:sz w:val="22"/>
                <w:szCs w:val="22"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25. Podpis (pieczęć) składającego / osoby reprezentującej składającego </w:t>
            </w:r>
            <w:r>
              <w:rPr>
                <w:sz w:val="22"/>
                <w:szCs w:val="22"/>
                <w:vertAlign w:val="superscript"/>
              </w:rPr>
              <w:t>3)</w:t>
            </w:r>
          </w:p>
        </w:tc>
      </w:tr>
      <w:tr w:rsidR="001D6C0B" w:rsidTr="001D6C0B">
        <w:tc>
          <w:tcPr>
            <w:tcW w:w="988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ADNOTACJE ORGANU PODATKOWEGO</w:t>
            </w:r>
          </w:p>
        </w:tc>
      </w:tr>
      <w:tr w:rsidR="001D6C0B" w:rsidTr="001D6C0B">
        <w:tc>
          <w:tcPr>
            <w:tcW w:w="67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Uwagi organu podatkowego</w:t>
            </w: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  <w:p w:rsidR="001D6C0B" w:rsidRDefault="001D6C0B">
            <w:pPr>
              <w:rPr>
                <w:sz w:val="22"/>
                <w:szCs w:val="22"/>
              </w:rPr>
            </w:pPr>
          </w:p>
        </w:tc>
      </w:tr>
      <w:tr w:rsidR="001D6C0B" w:rsidTr="001D6C0B">
        <w:tc>
          <w:tcPr>
            <w:tcW w:w="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6C0B" w:rsidRDefault="001D6C0B">
            <w:pPr>
              <w:ind w:left="214" w:hanging="2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Data (dzień – miesiąc – rok)</w:t>
            </w:r>
          </w:p>
          <w:p w:rsidR="001D6C0B" w:rsidRDefault="001D6C0B">
            <w:pPr>
              <w:ind w:left="214" w:hanging="214"/>
              <w:jc w:val="both"/>
              <w:rPr>
                <w:sz w:val="22"/>
                <w:szCs w:val="22"/>
              </w:rPr>
            </w:pPr>
          </w:p>
          <w:p w:rsidR="001D6C0B" w:rsidRDefault="001D6C0B">
            <w:pPr>
              <w:ind w:left="214" w:hanging="214"/>
              <w:jc w:val="both"/>
              <w:rPr>
                <w:sz w:val="22"/>
                <w:szCs w:val="22"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6C0B" w:rsidRDefault="001D6C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Podpis przyjmującego formularz</w:t>
            </w:r>
          </w:p>
        </w:tc>
      </w:tr>
    </w:tbl>
    <w:p w:rsidR="001D6C0B" w:rsidRDefault="001D6C0B" w:rsidP="001D6C0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Dotyczy podatników prowadzących działalność gospodarczą.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Należy podać z dokładnością do czterech miejsc po przecinku.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niepotrzebne skreślić – w przypadku podpisu osoby reprezentującej podatnika do deklaracji należy </w:t>
      </w:r>
    </w:p>
    <w:p w:rsidR="001D6C0B" w:rsidRDefault="001D6C0B" w:rsidP="001D6C0B">
      <w:pPr>
        <w:jc w:val="both"/>
        <w:rPr>
          <w:sz w:val="22"/>
          <w:szCs w:val="22"/>
        </w:rPr>
      </w:pPr>
      <w:r>
        <w:rPr>
          <w:sz w:val="22"/>
          <w:szCs w:val="22"/>
        </w:rPr>
        <w:t>dołączyć pełnomocnictwo.</w:t>
      </w:r>
    </w:p>
    <w:p w:rsidR="001D6C0B" w:rsidRDefault="001D6C0B" w:rsidP="001D6C0B">
      <w:pPr>
        <w:jc w:val="both"/>
        <w:rPr>
          <w:b/>
          <w:bCs/>
          <w:sz w:val="22"/>
          <w:szCs w:val="22"/>
        </w:rPr>
      </w:pPr>
    </w:p>
    <w:p w:rsidR="001D6C0B" w:rsidRDefault="001D6C0B" w:rsidP="001D6C0B">
      <w:pPr>
        <w:jc w:val="both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 xml:space="preserve">Na mocy art.3 a ustawy z dnia 17 czerwca 1966 rok o postępowaniu egzekucyjnym administracji </w:t>
      </w: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 xml:space="preserve">(tekst jednolity: Dz. U. z 2005r.   Nr 229, poz. 1954 ze zm.) niniejsza deklaracja stanowi podstawę </w:t>
      </w: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>do wystawienia tytułu wykonawczego w przypadku niewykonania     w całości lub w części zadeklarowanego podatku.</w:t>
      </w:r>
    </w:p>
    <w:p w:rsidR="001D6C0B" w:rsidRDefault="001D6C0B" w:rsidP="001D6C0B">
      <w:pPr>
        <w:jc w:val="both"/>
        <w:rPr>
          <w:sz w:val="22"/>
          <w:szCs w:val="22"/>
        </w:rPr>
      </w:pP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>Obliczony w deklaracji podatek od nieruchomości należy wpłacać – bez wezwania – na właściwy rachunek bankowy Urzędu Miejskiego w Szczyrku prowadzony przez  Bank Spółdzielczy w Radziechowach Wieprzu,</w:t>
      </w:r>
    </w:p>
    <w:p w:rsidR="001D6C0B" w:rsidRDefault="001D6C0B" w:rsidP="001D6C0B">
      <w:pPr>
        <w:rPr>
          <w:sz w:val="22"/>
          <w:szCs w:val="22"/>
        </w:rPr>
      </w:pPr>
      <w:r>
        <w:rPr>
          <w:sz w:val="22"/>
          <w:szCs w:val="22"/>
        </w:rPr>
        <w:t>w ratach proporcjonalnych do czasu trwania obowiązku podatkowego,  w terminach do dnia 15 marca, 15 maja, 15 września i 15 listopada.</w:t>
      </w:r>
    </w:p>
    <w:p w:rsidR="001D6C0B" w:rsidRDefault="001D6C0B" w:rsidP="001D6C0B">
      <w:pPr>
        <w:pStyle w:val="Tekstpodstawowy2"/>
        <w:rPr>
          <w:sz w:val="22"/>
          <w:szCs w:val="22"/>
        </w:rPr>
      </w:pPr>
    </w:p>
    <w:p w:rsidR="00AB35BE" w:rsidRDefault="004E1220"/>
    <w:sectPr w:rsidR="00AB35BE" w:rsidSect="001D6C0B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C0B"/>
    <w:rsid w:val="00013236"/>
    <w:rsid w:val="0016452A"/>
    <w:rsid w:val="001D6C0B"/>
    <w:rsid w:val="003D60E4"/>
    <w:rsid w:val="004D2E30"/>
    <w:rsid w:val="004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D6C0B"/>
    <w:pPr>
      <w:keepNext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0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D6C0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6C0B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6C0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3</cp:revision>
  <cp:lastPrinted>2013-12-05T07:43:00Z</cp:lastPrinted>
  <dcterms:created xsi:type="dcterms:W3CDTF">2013-12-05T07:12:00Z</dcterms:created>
  <dcterms:modified xsi:type="dcterms:W3CDTF">2013-12-05T07:54:00Z</dcterms:modified>
</cp:coreProperties>
</file>