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9EA" w:rsidRDefault="00CC69EA" w:rsidP="00B33894">
      <w:pPr>
        <w:jc w:val="center"/>
        <w:rPr>
          <w:b/>
          <w:sz w:val="40"/>
          <w:szCs w:val="40"/>
        </w:rPr>
      </w:pPr>
    </w:p>
    <w:p w:rsidR="00CC69EA" w:rsidRDefault="00CC69EA" w:rsidP="00B3389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Ogłoszenie</w:t>
      </w:r>
    </w:p>
    <w:p w:rsidR="00CC69EA" w:rsidRDefault="00CC69EA" w:rsidP="00B33894">
      <w:pPr>
        <w:jc w:val="center"/>
        <w:rPr>
          <w:b/>
          <w:sz w:val="40"/>
          <w:szCs w:val="40"/>
        </w:rPr>
      </w:pPr>
    </w:p>
    <w:p w:rsidR="00B33894" w:rsidRDefault="00B33894" w:rsidP="00B33894">
      <w:pPr>
        <w:jc w:val="center"/>
        <w:rPr>
          <w:b/>
          <w:sz w:val="40"/>
          <w:szCs w:val="40"/>
        </w:rPr>
      </w:pPr>
      <w:r w:rsidRPr="003B3654">
        <w:rPr>
          <w:b/>
          <w:sz w:val="40"/>
          <w:szCs w:val="40"/>
        </w:rPr>
        <w:t>Nabór kandydatów na rachmistrzów spisowych</w:t>
      </w:r>
    </w:p>
    <w:p w:rsidR="00CC69EA" w:rsidRPr="003B3654" w:rsidRDefault="00CC69EA" w:rsidP="00B33894">
      <w:pPr>
        <w:jc w:val="center"/>
        <w:rPr>
          <w:b/>
          <w:sz w:val="40"/>
          <w:szCs w:val="40"/>
        </w:rPr>
      </w:pPr>
    </w:p>
    <w:p w:rsidR="00B33894" w:rsidRDefault="00B33894" w:rsidP="0004211E">
      <w:pPr>
        <w:rPr>
          <w:b/>
          <w:sz w:val="44"/>
          <w:szCs w:val="44"/>
        </w:rPr>
      </w:pPr>
    </w:p>
    <w:p w:rsidR="00B33894" w:rsidRDefault="00B33894" w:rsidP="0004211E">
      <w:pPr>
        <w:rPr>
          <w:b/>
          <w:sz w:val="44"/>
          <w:szCs w:val="44"/>
        </w:rPr>
      </w:pPr>
    </w:p>
    <w:p w:rsidR="00B33894" w:rsidRDefault="00B33894" w:rsidP="0004211E">
      <w:pPr>
        <w:spacing w:before="120" w:after="120" w:line="360" w:lineRule="auto"/>
        <w:ind w:firstLine="709"/>
        <w:rPr>
          <w:rFonts w:cs="Times New Roman"/>
          <w:sz w:val="32"/>
          <w:szCs w:val="32"/>
        </w:rPr>
      </w:pPr>
      <w:r w:rsidRPr="00967A42">
        <w:rPr>
          <w:rFonts w:cs="Times New Roman"/>
          <w:sz w:val="32"/>
          <w:szCs w:val="32"/>
        </w:rPr>
        <w:t xml:space="preserve">Gminny Komisarz Spisowy </w:t>
      </w:r>
      <w:r>
        <w:rPr>
          <w:rFonts w:cs="Times New Roman"/>
          <w:sz w:val="32"/>
          <w:szCs w:val="32"/>
        </w:rPr>
        <w:t xml:space="preserve">zgodnie z art. 20 ust. 4 ustawy z dnia 31.07.2019r. o powszechnym spisie rolnym w 2020r. (Dz.U.2019 z.1728) </w:t>
      </w:r>
      <w:r w:rsidRPr="00967A42">
        <w:rPr>
          <w:rFonts w:cs="Times New Roman"/>
          <w:sz w:val="32"/>
          <w:szCs w:val="32"/>
        </w:rPr>
        <w:t>ogłasza nabór kandydatów</w:t>
      </w:r>
      <w:r>
        <w:rPr>
          <w:rFonts w:cs="Times New Roman"/>
          <w:sz w:val="32"/>
          <w:szCs w:val="32"/>
        </w:rPr>
        <w:t xml:space="preserve"> </w:t>
      </w:r>
      <w:r w:rsidRPr="00967A42">
        <w:rPr>
          <w:rFonts w:cs="Times New Roman"/>
          <w:sz w:val="32"/>
          <w:szCs w:val="32"/>
        </w:rPr>
        <w:t xml:space="preserve">na rachmistrzów </w:t>
      </w:r>
      <w:r w:rsidR="0004211E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 xml:space="preserve">terenowych </w:t>
      </w:r>
      <w:r w:rsidRPr="00967A42">
        <w:rPr>
          <w:rFonts w:cs="Times New Roman"/>
          <w:sz w:val="32"/>
          <w:szCs w:val="32"/>
        </w:rPr>
        <w:t xml:space="preserve">do </w:t>
      </w:r>
      <w:r w:rsidR="0004211E">
        <w:rPr>
          <w:rFonts w:cs="Times New Roman"/>
          <w:sz w:val="32"/>
          <w:szCs w:val="32"/>
        </w:rPr>
        <w:t>p</w:t>
      </w:r>
      <w:r w:rsidRPr="00967A42">
        <w:rPr>
          <w:rFonts w:cs="Times New Roman"/>
          <w:sz w:val="32"/>
          <w:szCs w:val="32"/>
        </w:rPr>
        <w:t xml:space="preserve">owszechnego spisu rolnego w 2020r. </w:t>
      </w:r>
    </w:p>
    <w:p w:rsidR="00B33894" w:rsidRDefault="00B33894" w:rsidP="00B33894">
      <w:pPr>
        <w:spacing w:before="120" w:after="120" w:line="360" w:lineRule="auto"/>
        <w:jc w:val="both"/>
        <w:rPr>
          <w:rFonts w:cs="Times New Roman"/>
          <w:sz w:val="32"/>
          <w:szCs w:val="32"/>
          <w:shd w:val="clear" w:color="auto" w:fill="FFFFFF"/>
        </w:rPr>
      </w:pPr>
      <w:r w:rsidRPr="00967A42">
        <w:rPr>
          <w:rFonts w:cs="Times New Roman"/>
          <w:sz w:val="32"/>
          <w:szCs w:val="32"/>
          <w:shd w:val="clear" w:color="auto" w:fill="FFFFFF"/>
        </w:rPr>
        <w:t xml:space="preserve">Nabór na rachmistrzów odbywa się w okresie od 15 czerwca 2020 r. </w:t>
      </w:r>
      <w:r>
        <w:rPr>
          <w:rFonts w:cs="Times New Roman"/>
          <w:sz w:val="32"/>
          <w:szCs w:val="32"/>
          <w:shd w:val="clear" w:color="auto" w:fill="FFFFFF"/>
        </w:rPr>
        <w:t xml:space="preserve">            </w:t>
      </w:r>
      <w:r w:rsidRPr="00967A42">
        <w:rPr>
          <w:rFonts w:cs="Times New Roman"/>
          <w:sz w:val="32"/>
          <w:szCs w:val="32"/>
          <w:shd w:val="clear" w:color="auto" w:fill="FFFFFF"/>
        </w:rPr>
        <w:t>do 8 lipca 2020 r.</w:t>
      </w:r>
      <w:r>
        <w:rPr>
          <w:rFonts w:cs="Times New Roman"/>
          <w:sz w:val="32"/>
          <w:szCs w:val="32"/>
          <w:shd w:val="clear" w:color="auto" w:fill="FFFFFF"/>
        </w:rPr>
        <w:t xml:space="preserve"> zgodnie z procedurami naboru kandydatów na rachmistrzów do powszechnego spisu rolnego w 2020r. Centralnego Biura Spisowego stanowiącymi załącznik do niniejszego ogłoszenia.</w:t>
      </w:r>
    </w:p>
    <w:p w:rsidR="00B33894" w:rsidRDefault="00B33894" w:rsidP="00B33894">
      <w:pPr>
        <w:spacing w:before="120" w:after="120" w:line="360" w:lineRule="auto"/>
        <w:jc w:val="both"/>
        <w:rPr>
          <w:rFonts w:cs="Times New Roman"/>
          <w:sz w:val="32"/>
          <w:szCs w:val="32"/>
          <w:shd w:val="clear" w:color="auto" w:fill="FFFFFF"/>
        </w:rPr>
      </w:pPr>
    </w:p>
    <w:p w:rsidR="00B33894" w:rsidRPr="004645C2" w:rsidRDefault="00B33894" w:rsidP="00B33894">
      <w:pPr>
        <w:spacing w:before="120" w:after="120" w:line="360" w:lineRule="auto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32"/>
          <w:szCs w:val="32"/>
          <w:shd w:val="clear" w:color="auto" w:fill="FFFFFF"/>
        </w:rPr>
        <w:tab/>
      </w:r>
      <w:r>
        <w:rPr>
          <w:rFonts w:cs="Times New Roman"/>
          <w:sz w:val="32"/>
          <w:szCs w:val="32"/>
          <w:shd w:val="clear" w:color="auto" w:fill="FFFFFF"/>
        </w:rPr>
        <w:tab/>
      </w:r>
      <w:r>
        <w:rPr>
          <w:rFonts w:cs="Times New Roman"/>
          <w:sz w:val="32"/>
          <w:szCs w:val="32"/>
          <w:shd w:val="clear" w:color="auto" w:fill="FFFFFF"/>
        </w:rPr>
        <w:tab/>
      </w:r>
      <w:r>
        <w:rPr>
          <w:rFonts w:cs="Times New Roman"/>
          <w:sz w:val="32"/>
          <w:szCs w:val="32"/>
          <w:shd w:val="clear" w:color="auto" w:fill="FFFFFF"/>
        </w:rPr>
        <w:tab/>
      </w:r>
      <w:r>
        <w:rPr>
          <w:rFonts w:cs="Times New Roman"/>
          <w:sz w:val="32"/>
          <w:szCs w:val="32"/>
          <w:shd w:val="clear" w:color="auto" w:fill="FFFFFF"/>
        </w:rPr>
        <w:tab/>
      </w:r>
      <w:r w:rsidRPr="004645C2">
        <w:rPr>
          <w:rFonts w:cs="Times New Roman"/>
          <w:sz w:val="28"/>
          <w:szCs w:val="28"/>
          <w:shd w:val="clear" w:color="auto" w:fill="FFFFFF"/>
        </w:rPr>
        <w:t>Gminny Komisarz Spisowy</w:t>
      </w:r>
    </w:p>
    <w:p w:rsidR="00B33894" w:rsidRPr="004645C2" w:rsidRDefault="00B33894" w:rsidP="00B33894">
      <w:pPr>
        <w:spacing w:before="120" w:after="120" w:line="360" w:lineRule="auto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ab/>
      </w:r>
      <w:r>
        <w:rPr>
          <w:rFonts w:cs="Times New Roman"/>
          <w:sz w:val="28"/>
          <w:szCs w:val="28"/>
          <w:shd w:val="clear" w:color="auto" w:fill="FFFFFF"/>
        </w:rPr>
        <w:tab/>
      </w:r>
      <w:r>
        <w:rPr>
          <w:rFonts w:cs="Times New Roman"/>
          <w:sz w:val="28"/>
          <w:szCs w:val="28"/>
          <w:shd w:val="clear" w:color="auto" w:fill="FFFFFF"/>
        </w:rPr>
        <w:tab/>
      </w:r>
      <w:r>
        <w:rPr>
          <w:rFonts w:cs="Times New Roman"/>
          <w:sz w:val="28"/>
          <w:szCs w:val="28"/>
          <w:shd w:val="clear" w:color="auto" w:fill="FFFFFF"/>
        </w:rPr>
        <w:tab/>
      </w:r>
      <w:r>
        <w:rPr>
          <w:rFonts w:cs="Times New Roman"/>
          <w:sz w:val="28"/>
          <w:szCs w:val="28"/>
          <w:shd w:val="clear" w:color="auto" w:fill="FFFFFF"/>
        </w:rPr>
        <w:tab/>
        <w:t xml:space="preserve">         </w:t>
      </w:r>
      <w:r w:rsidR="00CC69EA">
        <w:rPr>
          <w:rFonts w:cs="Times New Roman"/>
          <w:sz w:val="28"/>
          <w:szCs w:val="28"/>
          <w:shd w:val="clear" w:color="auto" w:fill="FFFFFF"/>
        </w:rPr>
        <w:t>Antoni Byrdy</w:t>
      </w:r>
    </w:p>
    <w:p w:rsidR="00B33894" w:rsidRDefault="00B33894" w:rsidP="00B33894">
      <w:pPr>
        <w:spacing w:before="120" w:after="120" w:line="360" w:lineRule="auto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ab/>
      </w:r>
      <w:r>
        <w:rPr>
          <w:rFonts w:cs="Times New Roman"/>
          <w:sz w:val="28"/>
          <w:szCs w:val="28"/>
          <w:shd w:val="clear" w:color="auto" w:fill="FFFFFF"/>
        </w:rPr>
        <w:tab/>
      </w:r>
      <w:r>
        <w:rPr>
          <w:rFonts w:cs="Times New Roman"/>
          <w:sz w:val="28"/>
          <w:szCs w:val="28"/>
          <w:shd w:val="clear" w:color="auto" w:fill="FFFFFF"/>
        </w:rPr>
        <w:tab/>
      </w:r>
      <w:r>
        <w:rPr>
          <w:rFonts w:cs="Times New Roman"/>
          <w:sz w:val="28"/>
          <w:szCs w:val="28"/>
          <w:shd w:val="clear" w:color="auto" w:fill="FFFFFF"/>
        </w:rPr>
        <w:tab/>
      </w:r>
      <w:r>
        <w:rPr>
          <w:rFonts w:cs="Times New Roman"/>
          <w:sz w:val="28"/>
          <w:szCs w:val="28"/>
          <w:shd w:val="clear" w:color="auto" w:fill="FFFFFF"/>
        </w:rPr>
        <w:tab/>
      </w:r>
      <w:r w:rsidR="00CC69EA">
        <w:rPr>
          <w:rFonts w:cs="Times New Roman"/>
          <w:sz w:val="28"/>
          <w:szCs w:val="28"/>
          <w:shd w:val="clear" w:color="auto" w:fill="FFFFFF"/>
        </w:rPr>
        <w:t>Burmistrz Miasta</w:t>
      </w:r>
      <w:bookmarkStart w:id="0" w:name="_GoBack"/>
      <w:bookmarkEnd w:id="0"/>
      <w:r w:rsidR="00CC69EA">
        <w:rPr>
          <w:rFonts w:cs="Times New Roman"/>
          <w:sz w:val="28"/>
          <w:szCs w:val="28"/>
          <w:shd w:val="clear" w:color="auto" w:fill="FFFFFF"/>
        </w:rPr>
        <w:t xml:space="preserve"> Szczyrk</w:t>
      </w:r>
    </w:p>
    <w:p w:rsidR="00B33894" w:rsidRDefault="00B33894" w:rsidP="00B33894">
      <w:pPr>
        <w:spacing w:before="120" w:after="120" w:line="360" w:lineRule="auto"/>
        <w:jc w:val="both"/>
        <w:rPr>
          <w:rFonts w:cs="Times New Roman"/>
          <w:sz w:val="28"/>
          <w:szCs w:val="28"/>
          <w:shd w:val="clear" w:color="auto" w:fill="FFFFFF"/>
        </w:rPr>
      </w:pPr>
    </w:p>
    <w:p w:rsidR="00B33894" w:rsidRDefault="00B33894" w:rsidP="00B33894">
      <w:pPr>
        <w:spacing w:before="120" w:after="120" w:line="360" w:lineRule="auto"/>
        <w:jc w:val="both"/>
        <w:rPr>
          <w:rFonts w:cs="Times New Roman"/>
          <w:sz w:val="28"/>
          <w:szCs w:val="28"/>
          <w:shd w:val="clear" w:color="auto" w:fill="FFFFFF"/>
        </w:rPr>
      </w:pPr>
    </w:p>
    <w:p w:rsidR="00FF3744" w:rsidRPr="00B33894" w:rsidRDefault="00FF3744" w:rsidP="00B33894"/>
    <w:sectPr w:rsidR="00FF3744" w:rsidRPr="00B33894" w:rsidSect="00271674">
      <w:pgSz w:w="11906" w:h="16838"/>
      <w:pgMar w:top="1417" w:right="1134" w:bottom="141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C87"/>
    <w:rsid w:val="0004211E"/>
    <w:rsid w:val="00271674"/>
    <w:rsid w:val="005A2045"/>
    <w:rsid w:val="007B5DE5"/>
    <w:rsid w:val="008B350A"/>
    <w:rsid w:val="009E5834"/>
    <w:rsid w:val="00AA0845"/>
    <w:rsid w:val="00B33894"/>
    <w:rsid w:val="00CC69EA"/>
    <w:rsid w:val="00D14F0E"/>
    <w:rsid w:val="00DF7940"/>
    <w:rsid w:val="00EE252F"/>
    <w:rsid w:val="00F45C87"/>
    <w:rsid w:val="00F64A23"/>
    <w:rsid w:val="00FD10AA"/>
    <w:rsid w:val="00FF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5F12E48-2254-426D-9F9D-420A8B16F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1674"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271674"/>
  </w:style>
  <w:style w:type="paragraph" w:styleId="Tekstpodstawowy">
    <w:name w:val="Body Text"/>
    <w:basedOn w:val="Normalny"/>
    <w:rsid w:val="00271674"/>
    <w:pPr>
      <w:spacing w:after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Pietraszko</dc:creator>
  <cp:lastModifiedBy>Anna Moroń</cp:lastModifiedBy>
  <cp:revision>5</cp:revision>
  <cp:lastPrinted>2011-04-06T07:56:00Z</cp:lastPrinted>
  <dcterms:created xsi:type="dcterms:W3CDTF">2020-06-16T10:12:00Z</dcterms:created>
  <dcterms:modified xsi:type="dcterms:W3CDTF">2020-06-16T12:47:00Z</dcterms:modified>
</cp:coreProperties>
</file>