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Regulamin zgłoszeń wizyt na udzielanie nieodpłatnej pomocy prawnej lub świadczenia nieodpłatnego poradnictwa obywatelskiego.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Zadanie polegające na udzielaniu nieodpłatnego pomocy prawnej lub świadczeniu nieodpłatnego poradnictwa obywatelskiego odbywa się w punkcie według wykazu planowanych dyżurów na terenie Powiatu Bielskiego w 2021 roku – Załącznik nr 1 do regulaminu.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Udzielanie nieodpłatnej pomocy prawnej lub świadczenie nieodpłatnego poradnictwa obywatelskiego odbywa się w punkcie w przeciętnym wymiarze 5 dni w tygodniu podczas dyżuru trwającego co najmniej 4 godziny dziennie, z wyłączeniem dni wolnych od pracy. Zgodnie z ustawą o dniach wolnych od pracy są to: 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1 stycznia - Nowy Rok,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6 stycznia - Święto Trzech Króli,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pierwszy dzień Wielkiej Nocy,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drugi dzień Wielkiej Nocy,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1 maja - Święto Państwowe,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f) 3 maja - Święto Narodowe Trzeciego Maja,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g) pierwszy dzień Zielonych Świątek,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h) dzień Bożego Ciała,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i) 15 sierpnia - Wniebowzięcie Najświętszej Maryi Panny,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j) 1 listopada - Wszystkich Świętych,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k) 11 listopada - Narodowe Święto Niepodległości,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l) 25 grudnia - pierwszy dzień Bożego Narodzenia,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m) 26 grudnia - drugi dzień Bożego Narodzenia;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oraz niedziele.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Czas trwania dyżuru może ulec wydłużeniu do co najmniej 5 godzin dziennie we wszystkich punktach na obszarze powiatu w przypadku, gdy liczba osób uprawnionych, którym ma zostać udzielona nieodpłatna pomoc prawna lub świadczone nieodpłatne poradnictwo obywatelskie, uniemożliwia sprawne umawianie terminów wizyt w punktach na obszarze danego powiatu.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Udzielanie nieodpłatnej pomocy prawnej lub świadczenie nieodpłatnego poradnictwa obywatelskiego odbywa się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według kolejności zgłoszeń, po telefonicznym umówieniu terminu wizyty pod numerem: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(33) 813-69-22.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ważnych uzasadnionych powodów dopuszcza się ustalenie innej kolejności udzielania nieodpłatnej pomocy prawnej lub świadczenia nieodpłatnego poradnictwa obywatelskiego.  Kobiecie, która jest w ciąży, udzielanie nieodpłatnej pomocy prawnej lub świadczenie nieodpłatnego poradnictwa obywatelskiego odbywa się poza kolejnością.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Nieodpłatna pomoc prawna lub nieodpłatne poradnictwo obywatelskie obejmuje również </w:t>
      </w:r>
      <w:r>
        <w:rPr>
          <w:rFonts w:cs="Times New Roman" w:ascii="Times New Roman" w:hAnsi="Times New Roman"/>
          <w:b/>
          <w:sz w:val="24"/>
          <w:szCs w:val="24"/>
        </w:rPr>
        <w:t>nieodpłatną mediację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Osobom ze znaczną niepełnoprawnością ruchową, które nie mogą stawić się w punkcie osobiście, oraz osobom doświadczającym trudności w komunikowaniu się, o których mowa w ustawie z dnia 19 sierpnia 2011 r. o języku migowy i innych środkach komunikowania się, może być udzielana nieodpłatna pomoc prawna lub świadczone nieodpłatne poradnictwo obywatelskie, z wyłączeniem nieodpłatnej mediacji, także poza punktem albo za pośrednictwem środków porozumiewania się na odległość.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Ustawa o języku migowym i innych środkach komunikowania się dotyczy:</w:t>
      </w:r>
    </w:p>
    <w:p>
      <w:pPr>
        <w:pStyle w:val="ListParagraph"/>
        <w:ind w:left="708" w:firstLine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osób doświadczających trwale lub okresowo trudności w komunikowaniu się, zwanych dalej "osobami uprawnionymi";</w:t>
      </w:r>
    </w:p>
    <w:p>
      <w:pPr>
        <w:pStyle w:val="ListParagraph"/>
        <w:ind w:left="708" w:firstLine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członków rodzin osób uprawnionych, w tym współmałżonka, dzieci własnych i przysposobionych, dzieci obcych przyjętych na wychowanie, pasierbów, rodziców, rodziców współmałżonka, rodzeństwa, ojczyma, macochy, zięciów i synowych, zwanych dalej "członkami rodzin";</w:t>
      </w:r>
    </w:p>
    <w:p>
      <w:pPr>
        <w:pStyle w:val="ListParagraph"/>
        <w:ind w:left="644" w:firstLine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osób mających stały lub bezpośredni kontakt z osobami uprawnionymi.</w:t>
      </w:r>
    </w:p>
    <w:p>
      <w:pPr>
        <w:pStyle w:val="Normal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</w:t>
        <w:tab/>
        <w:t>Osoby wymienione w pkt 7 zobowiązane są również do złożenia pisemnego oświadczenia, że nie są w stanie ponieść kosztów odpłatnej pomocy prawnej. Oświadczenie składa się przed uzyskaniem nieodpłatnej pomocy prawnej lub poradnictwa obywatelskiego - oryginał lub kopia oświadczenia powinny trafić przed udzieleniem porady drogą elektroniczną lub telefoniczną za pośrednictwem: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faksu (33) 812-68-09, lub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wersji elektronicznej na adres e-mail: npp@bielsko.powiat.pl, lub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listownie na adres Starostwo Powiatowe ul. Piastowska 40, 43-300 Bielsko-Biała z opisem „Nieodpłatna Pomoc Prawna”, lub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 pośrednictwem członków rodziny albo innych osób upoważnionych przez osobę uprawnioną – do Starostwa Powiatowego w Bielsku-Białej pok.117 (I piętro). </w:t>
      </w:r>
    </w:p>
    <w:p>
      <w:pPr>
        <w:pStyle w:val="ListParagraph"/>
        <w:ind w:left="644" w:hanging="0"/>
        <w:jc w:val="both"/>
        <w:rPr/>
      </w:pPr>
      <w:r>
        <w:rPr/>
      </w:r>
    </w:p>
    <w:p>
      <w:pPr>
        <w:pStyle w:val="ListParagraph"/>
        <w:ind w:left="644" w:hanging="0"/>
        <w:jc w:val="both"/>
        <w:rPr/>
      </w:pPr>
      <w:r>
        <w:rPr/>
      </w:r>
    </w:p>
    <w:p>
      <w:pPr>
        <w:pStyle w:val="ListParagraph"/>
        <w:spacing w:before="0" w:after="200"/>
        <w:ind w:left="644" w:hanging="0"/>
        <w:contextualSpacing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W okresie obowiązywania stanu epidemii osoba uprawniona przed uzyskaniem nieodpłatnej pomocy prawnej </w:t>
      </w:r>
      <w:r>
        <w:rPr>
          <w:rStyle w:val="Strong"/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nie składa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w/w oświadczenia.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19b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d4bd1"/>
    <w:rPr>
      <w:b/>
      <w:bCs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a19b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OpenOfficePL_Professional/5.0.2.4$Windows_X86_64 LibreOffice_project/13f702ca819ea5b9f8605782c852d5bb513b3891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2021-05-24T11:45:00Z</dcterms:created>
  <dc:creator>Marzena Bebek</dc:creator>
  <dc:language>pl-PL</dc:language>
  <cp:lastModifiedBy>Marzena Bebek</cp:lastModifiedBy>
  <cp:lastPrinted>2021-05-25T11:13:00Z</cp:lastPrinted>
  <dcterms:modified xsi:type="dcterms:W3CDTF">2021-05-25T11:21:00Z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