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76C5" w14:textId="77777777" w:rsidR="002B3FDC" w:rsidRPr="00942E8D" w:rsidRDefault="002B3FDC" w:rsidP="002B3FDC">
      <w:pPr>
        <w:pStyle w:val="Nagwek2"/>
        <w:rPr>
          <w:u w:val="single"/>
        </w:rPr>
      </w:pPr>
      <w:r>
        <w:t xml:space="preserve">Zgodnie z art. 34 ust. 1 ustawy z dnia 27 października 2022 r. o zakupie preferencyjnym paliwa stałego dla gospodarstw domowych, Burmistrz Miasta Szczyrk informuje, że Gmina Szczyrk </w:t>
      </w:r>
      <w:r w:rsidRPr="00FA42DF">
        <w:rPr>
          <w:u w:val="single"/>
        </w:rPr>
        <w:t>przystępuje</w:t>
      </w:r>
      <w:r>
        <w:t xml:space="preserve"> do zakupu tego paliwa stałego  (węgla kamiennego) w </w:t>
      </w:r>
      <w:r w:rsidRPr="00942E8D">
        <w:rPr>
          <w:u w:val="single"/>
        </w:rPr>
        <w:t>okresie od 1 stycznia do 30 kwietnia 2023 r..</w:t>
      </w:r>
    </w:p>
    <w:p w14:paraId="686C43B2" w14:textId="77777777" w:rsidR="00942E8D" w:rsidRDefault="002B3FDC" w:rsidP="00942E8D">
      <w:pPr>
        <w:pStyle w:val="NormalnyWeb"/>
        <w:jc w:val="both"/>
      </w:pPr>
      <w:r>
        <w:t xml:space="preserve">Kupić węgiel po preferencyjnej cenie będzie mogła osoba fizyczna z gospodarstwa domowego, która jest uprawniona do dodatku węglowego. </w:t>
      </w:r>
    </w:p>
    <w:p w14:paraId="1C6E0598" w14:textId="77777777" w:rsidR="002B3FDC" w:rsidRDefault="00942E8D" w:rsidP="002B3FDC">
      <w:pPr>
        <w:pStyle w:val="NormalnyWeb"/>
        <w:jc w:val="both"/>
      </w:pPr>
      <w:r>
        <w:t xml:space="preserve">Wymogiem jest złożenie prawidłowo wypełnionego wniosku i spełnienie warunków określonych w ww. ustawie. Samo złożenie wniosku nie uprawnia do zakupu węgla po cenach preferencyjnych. O wyniku weryfikacji i rozpatrzenia wniosku Urząd będzie informował telefonicznie każdego wnioskodawcę na numer telefonu podany we wniosku. </w:t>
      </w:r>
    </w:p>
    <w:p w14:paraId="43D94A59" w14:textId="77777777" w:rsidR="002B3FDC" w:rsidRPr="00942E8D" w:rsidRDefault="00942E8D" w:rsidP="00942E8D">
      <w:pPr>
        <w:spacing w:before="100" w:beforeAutospacing="1" w:after="100" w:afterAutospacing="1"/>
        <w:rPr>
          <w:b/>
        </w:rPr>
      </w:pPr>
      <w:r>
        <w:t>W</w:t>
      </w:r>
      <w:r w:rsidRPr="00A96699">
        <w:t>nioski  </w:t>
      </w:r>
      <w:r>
        <w:t>należy składać</w:t>
      </w:r>
      <w:r w:rsidRPr="004054CB">
        <w:rPr>
          <w:b/>
        </w:rPr>
        <w:t xml:space="preserve"> </w:t>
      </w:r>
      <w:r w:rsidRPr="00942E8D">
        <w:t>najpóźniej do 28 lutego 2023 r., do godz. 17.00.</w:t>
      </w:r>
    </w:p>
    <w:p w14:paraId="0205FFAB" w14:textId="77777777" w:rsidR="002B3FDC" w:rsidRDefault="002B3FDC" w:rsidP="002B3FDC"/>
    <w:p w14:paraId="3B2DF39A" w14:textId="77777777" w:rsidR="002B3FDC" w:rsidRDefault="002B3FDC" w:rsidP="002B3FDC"/>
    <w:p w14:paraId="6CE7226D" w14:textId="77777777" w:rsidR="002B3FDC" w:rsidRDefault="002B3FDC" w:rsidP="002B3FDC"/>
    <w:p w14:paraId="7A20AB60" w14:textId="77777777" w:rsidR="002B3FDC" w:rsidRDefault="002B3FDC" w:rsidP="002B3FDC"/>
    <w:p w14:paraId="525B84C6" w14:textId="77777777" w:rsidR="002B3FDC" w:rsidRDefault="002B3FDC" w:rsidP="002B3FDC"/>
    <w:p w14:paraId="1C01865C" w14:textId="77777777" w:rsidR="002B3FDC" w:rsidRDefault="002B3FDC" w:rsidP="002B3FDC"/>
    <w:p w14:paraId="018C3684" w14:textId="77777777" w:rsidR="002B3FDC" w:rsidRDefault="002B3FDC" w:rsidP="002B3FDC"/>
    <w:p w14:paraId="7B14172E" w14:textId="77777777" w:rsidR="002B3FDC" w:rsidRDefault="002B3FDC" w:rsidP="002B3FDC"/>
    <w:p w14:paraId="4CCA2683" w14:textId="77777777" w:rsidR="002B3FDC" w:rsidRDefault="002B3FDC" w:rsidP="002B3FDC"/>
    <w:p w14:paraId="02345D10" w14:textId="77777777" w:rsidR="002B3FDC" w:rsidRDefault="002B3FDC" w:rsidP="002B3FDC"/>
    <w:p w14:paraId="2DE2F0C0" w14:textId="77777777" w:rsidR="002B3FDC" w:rsidRDefault="002B3FDC" w:rsidP="002B3FDC"/>
    <w:p w14:paraId="763AC998" w14:textId="77777777" w:rsidR="002B3FDC" w:rsidRDefault="002B3FDC" w:rsidP="002B3FDC"/>
    <w:p w14:paraId="4854C6E0" w14:textId="77777777" w:rsidR="002B3FDC" w:rsidRDefault="002B3FDC" w:rsidP="002B3FDC"/>
    <w:p w14:paraId="775E668C" w14:textId="77777777" w:rsidR="002B3FDC" w:rsidRDefault="002B3FDC" w:rsidP="002B3FDC"/>
    <w:p w14:paraId="7B910DA1" w14:textId="77777777" w:rsidR="002B3FDC" w:rsidRDefault="002B3FDC" w:rsidP="002B3FDC"/>
    <w:p w14:paraId="06C4D499" w14:textId="77777777" w:rsidR="002B3FDC" w:rsidRDefault="002B3FDC" w:rsidP="002B3FDC"/>
    <w:p w14:paraId="481CB5D7" w14:textId="77777777" w:rsidR="002B3FDC" w:rsidRDefault="002B3FDC" w:rsidP="002B3FDC"/>
    <w:p w14:paraId="1078E528" w14:textId="77777777" w:rsidR="002B3FDC" w:rsidRDefault="002B3FDC" w:rsidP="002B3FDC"/>
    <w:p w14:paraId="08FBE02A" w14:textId="77777777" w:rsidR="00AA4DEA" w:rsidRDefault="00AA4DEA"/>
    <w:sectPr w:rsidR="00AA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DC"/>
    <w:rsid w:val="002B3FDC"/>
    <w:rsid w:val="008311CC"/>
    <w:rsid w:val="00942E8D"/>
    <w:rsid w:val="00A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8B99"/>
  <w15:docId w15:val="{09E3B312-5089-4914-A489-7DDB46A9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B3F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3FD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2B3F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dmaslanka</dc:creator>
  <cp:lastModifiedBy>Krzysztof Wolicki</cp:lastModifiedBy>
  <cp:revision>2</cp:revision>
  <dcterms:created xsi:type="dcterms:W3CDTF">2023-01-09T08:50:00Z</dcterms:created>
  <dcterms:modified xsi:type="dcterms:W3CDTF">2023-01-09T08:50:00Z</dcterms:modified>
</cp:coreProperties>
</file>