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F5" w:rsidRDefault="006B72F5">
      <w:pPr>
        <w:pStyle w:val="Tytu"/>
      </w:pPr>
      <w:bookmarkStart w:id="0" w:name="_GoBack"/>
      <w:bookmarkEnd w:id="0"/>
      <w:r>
        <w:t>KOMUNIKAT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b/>
          <w:bCs/>
          <w:color w:val="000000"/>
          <w:kern w:val="0"/>
          <w:sz w:val="28"/>
          <w:szCs w:val="28"/>
          <w:lang w:eastAsia="en-US"/>
        </w:rPr>
      </w:pPr>
      <w:r>
        <w:rPr>
          <w:b/>
          <w:bCs/>
          <w:color w:val="000000"/>
          <w:kern w:val="0"/>
          <w:sz w:val="28"/>
          <w:szCs w:val="28"/>
          <w:lang w:eastAsia="en-US"/>
        </w:rPr>
        <w:t>URZĘDNIKA WYBORCZEGO WŁAŚCIWEGO DLA MIASTA SZCZYRK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b/>
          <w:bCs/>
          <w:color w:val="000000"/>
          <w:kern w:val="0"/>
          <w:sz w:val="28"/>
          <w:szCs w:val="28"/>
          <w:lang w:eastAsia="en-US"/>
        </w:rPr>
      </w:pPr>
      <w:r>
        <w:rPr>
          <w:b/>
          <w:bCs/>
          <w:color w:val="000000"/>
          <w:kern w:val="0"/>
          <w:sz w:val="28"/>
          <w:szCs w:val="28"/>
          <w:lang w:eastAsia="en-US"/>
        </w:rPr>
        <w:t>z dnia 29 kwietnia 2019 r.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color w:val="000000"/>
          <w:kern w:val="0"/>
          <w:lang w:eastAsia="en-US"/>
        </w:rPr>
      </w:pPr>
    </w:p>
    <w:p w:rsidR="006B72F5" w:rsidRDefault="006B72F5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o możliwości </w:t>
      </w:r>
      <w:proofErr w:type="gramStart"/>
      <w:r>
        <w:rPr>
          <w:b/>
          <w:bCs/>
        </w:rPr>
        <w:t>zgłaszania  dodatkowych</w:t>
      </w:r>
      <w:proofErr w:type="gramEnd"/>
      <w:r>
        <w:rPr>
          <w:b/>
          <w:bCs/>
        </w:rPr>
        <w:t xml:space="preserve"> kandydatów do składów obwodowych komisji wyborczych oraz ewentualnego publicznego losowania dotyczącego składów obwodowych komisji wyborczych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b/>
          <w:bCs/>
          <w:color w:val="000000"/>
          <w:kern w:val="0"/>
          <w:lang w:eastAsia="en-US"/>
        </w:rPr>
      </w:pPr>
      <w:r>
        <w:rPr>
          <w:b/>
          <w:bCs/>
          <w:color w:val="000000"/>
          <w:kern w:val="0"/>
          <w:lang w:eastAsia="en-US"/>
        </w:rPr>
        <w:t>dla prowadzenia wyborów do Parlamentu Europejskiego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b/>
          <w:bCs/>
          <w:color w:val="000000"/>
          <w:kern w:val="0"/>
          <w:lang w:eastAsia="en-US"/>
        </w:rPr>
      </w:pPr>
      <w:r>
        <w:rPr>
          <w:b/>
          <w:bCs/>
          <w:color w:val="000000"/>
          <w:kern w:val="0"/>
          <w:lang w:eastAsia="en-US"/>
        </w:rPr>
        <w:t xml:space="preserve">zarządzonych na dzień 26 </w:t>
      </w:r>
      <w:proofErr w:type="gramStart"/>
      <w:r>
        <w:rPr>
          <w:b/>
          <w:bCs/>
          <w:color w:val="000000"/>
          <w:kern w:val="0"/>
          <w:lang w:eastAsia="en-US"/>
        </w:rPr>
        <w:t>maja  2019</w:t>
      </w:r>
      <w:proofErr w:type="gramEnd"/>
      <w:r>
        <w:rPr>
          <w:b/>
          <w:bCs/>
          <w:color w:val="000000"/>
          <w:kern w:val="0"/>
          <w:lang w:eastAsia="en-US"/>
        </w:rPr>
        <w:t xml:space="preserve"> r.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b/>
          <w:bCs/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Urzędnik Wyborczy właściwy dla Miasta Szczyrk informuje                                                  o możliwości zgłaszania dodatkowych kandydatów do składów obwodowych komisji wyborczych.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Na podstawie dodatkowo zgłoszonych kandydatów do składów obwodowych komisji wyborczych zostaną wyłonieni członkowie komisji w drodze publicznego losowania. W celu uzupełnienia składu obwodowych komisji wyborczych Pełnomocnicy Wyborczy mogą zgłosić do losowania tyle osób, ile brakuje do ustawowego składu liczbowego danej obwodowej komisji wyborczej.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Losowanie w imieniu Komisarza Wyborczego w Bielsku-Białej II przeprowadzi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urzędnik wyborczy lub pracownik Urzędu Miejskiego </w:t>
      </w:r>
      <w:proofErr w:type="gramStart"/>
      <w:r>
        <w:rPr>
          <w:color w:val="000000"/>
          <w:kern w:val="0"/>
          <w:lang w:eastAsia="en-US"/>
        </w:rPr>
        <w:t>w  Szczyrku</w:t>
      </w:r>
      <w:proofErr w:type="gramEnd"/>
      <w:r>
        <w:rPr>
          <w:color w:val="000000"/>
          <w:kern w:val="0"/>
          <w:lang w:eastAsia="en-US"/>
        </w:rPr>
        <w:t>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Zgłoszenia dodatkowych kandydatów do losowania można dokonać w terminie                   </w:t>
      </w:r>
      <w:r>
        <w:rPr>
          <w:b/>
          <w:bCs/>
          <w:color w:val="000000"/>
          <w:kern w:val="0"/>
          <w:lang w:eastAsia="en-US"/>
        </w:rPr>
        <w:t>do dnia 02 maja 2019 r. do godziny 10.00.</w:t>
      </w:r>
      <w:r>
        <w:rPr>
          <w:color w:val="000000"/>
          <w:kern w:val="0"/>
          <w:lang w:eastAsia="en-US"/>
        </w:rPr>
        <w:t xml:space="preserve"> Zgłoszenia są przyjmowane przez Urząd Miejski w Szczyrku od dnia 29 kwietnia 2019 r. do dnia 02 maja 2019 r. do godz. 10.00., w siedzibie Urzędu Miejskiego w </w:t>
      </w:r>
      <w:proofErr w:type="gramStart"/>
      <w:r>
        <w:rPr>
          <w:color w:val="000000"/>
          <w:kern w:val="0"/>
          <w:lang w:eastAsia="en-US"/>
        </w:rPr>
        <w:t>Szczyrku,  ulica</w:t>
      </w:r>
      <w:proofErr w:type="gramEnd"/>
      <w:r>
        <w:rPr>
          <w:color w:val="000000"/>
          <w:kern w:val="0"/>
          <w:lang w:eastAsia="en-US"/>
        </w:rPr>
        <w:t xml:space="preserve"> Beskidzka 4, 43-370 SZCZYRK, pokój nr 39              w godzinach pracy urzędu.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W przypadku wysyłania zgłoszenia pocztą lub kurierem, o dotrzymaniu terminu zgłoszenia rozstrzyga data wpływu przesyłki do Urzędu Miejskiego w Szczyrku (art. 9 kodeksu wyborczego), czyli </w:t>
      </w:r>
      <w:r>
        <w:rPr>
          <w:b/>
          <w:bCs/>
          <w:color w:val="000000"/>
          <w:kern w:val="0"/>
          <w:lang w:eastAsia="en-US"/>
        </w:rPr>
        <w:t>do dnia 02 maja 2019 r., do godziny 10.00.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Ze wzorem zgłoszenia można zapoznać się w Urzędzie Miejskim w Szczyrku.                  Wzór formularza zgłoszenia umieszczony jest także na stronie internetowej Państwowej Komisji Wyborczej – </w:t>
      </w:r>
      <w:proofErr w:type="spellStart"/>
      <w:r>
        <w:rPr>
          <w:color w:val="0000FF"/>
          <w:kern w:val="0"/>
          <w:lang w:eastAsia="en-US"/>
        </w:rPr>
        <w:t>www.pkw.gov.pl</w:t>
      </w:r>
      <w:proofErr w:type="spellEnd"/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 xml:space="preserve">Po zgłoszeniu się większej ilości kandydatów niż ustawowy skład ilościowy danej obwodowej komisji </w:t>
      </w:r>
      <w:proofErr w:type="gramStart"/>
      <w:r>
        <w:rPr>
          <w:color w:val="000000"/>
          <w:kern w:val="0"/>
          <w:lang w:eastAsia="en-US"/>
        </w:rPr>
        <w:t>wyborczej,  losowanie</w:t>
      </w:r>
      <w:proofErr w:type="gramEnd"/>
      <w:r>
        <w:rPr>
          <w:color w:val="000000"/>
          <w:kern w:val="0"/>
          <w:lang w:eastAsia="en-US"/>
        </w:rPr>
        <w:t xml:space="preserve"> zostanie przeprowadzone </w:t>
      </w:r>
      <w:r>
        <w:rPr>
          <w:b/>
          <w:bCs/>
          <w:color w:val="000000"/>
          <w:kern w:val="0"/>
          <w:lang w:eastAsia="en-US"/>
        </w:rPr>
        <w:t xml:space="preserve">w dniu 02 maja 2019 r. o godzinie 14.00 </w:t>
      </w:r>
      <w:r>
        <w:rPr>
          <w:color w:val="000000"/>
          <w:kern w:val="0"/>
          <w:lang w:eastAsia="en-US"/>
        </w:rPr>
        <w:t>w sali numer 31 Urzędu Miejskiego w Szczyrku.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color w:val="000000"/>
          <w:kern w:val="0"/>
          <w:lang w:eastAsia="en-US"/>
        </w:rPr>
      </w:pPr>
      <w:r>
        <w:rPr>
          <w:color w:val="000000"/>
          <w:kern w:val="0"/>
          <w:lang w:eastAsia="en-US"/>
        </w:rPr>
        <w:t>Nieobecność Pełnomocników Wyborczych Komitetów nie wstrzymuje przeprowadzenia losowania.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b/>
          <w:bCs/>
          <w:color w:val="000000"/>
          <w:kern w:val="0"/>
          <w:lang w:eastAsia="en-US"/>
        </w:rPr>
      </w:pP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left="4956" w:firstLine="708"/>
        <w:jc w:val="both"/>
        <w:textAlignment w:val="auto"/>
        <w:rPr>
          <w:b/>
          <w:bCs/>
          <w:color w:val="000000"/>
          <w:kern w:val="0"/>
          <w:lang w:eastAsia="en-US"/>
        </w:rPr>
      </w:pPr>
      <w:r>
        <w:rPr>
          <w:b/>
          <w:bCs/>
          <w:color w:val="000000"/>
          <w:kern w:val="0"/>
          <w:lang w:eastAsia="en-US"/>
        </w:rPr>
        <w:t>Urzędnik Wyborczy</w:t>
      </w:r>
    </w:p>
    <w:p w:rsidR="006B72F5" w:rsidRDefault="006B72F5">
      <w:pPr>
        <w:widowControl/>
        <w:suppressAutoHyphens w:val="0"/>
        <w:autoSpaceDE w:val="0"/>
        <w:adjustRightInd w:val="0"/>
        <w:spacing w:after="0" w:line="240" w:lineRule="auto"/>
        <w:ind w:left="3540" w:firstLine="708"/>
        <w:jc w:val="both"/>
        <w:textAlignment w:val="auto"/>
        <w:rPr>
          <w:b/>
          <w:bCs/>
          <w:color w:val="000000"/>
          <w:kern w:val="0"/>
          <w:lang w:eastAsia="en-US"/>
        </w:rPr>
      </w:pPr>
      <w:r>
        <w:rPr>
          <w:b/>
          <w:bCs/>
          <w:color w:val="000000"/>
          <w:kern w:val="0"/>
          <w:lang w:eastAsia="en-US"/>
        </w:rPr>
        <w:t xml:space="preserve">              właściwy dla Miasta Szczyrk</w:t>
      </w:r>
    </w:p>
    <w:p w:rsidR="006B72F5" w:rsidRDefault="006B72F5">
      <w:pPr>
        <w:ind w:left="5664"/>
        <w:jc w:val="both"/>
        <w:rPr>
          <w:b/>
          <w:bCs/>
          <w:color w:val="000000"/>
          <w:kern w:val="0"/>
          <w:lang w:eastAsia="en-US"/>
        </w:rPr>
      </w:pPr>
      <w:proofErr w:type="gramStart"/>
      <w:r>
        <w:rPr>
          <w:b/>
          <w:bCs/>
          <w:color w:val="000000"/>
          <w:kern w:val="0"/>
          <w:lang w:eastAsia="en-US"/>
        </w:rPr>
        <w:t>Rafał  Sobociński</w:t>
      </w:r>
      <w:proofErr w:type="gramEnd"/>
    </w:p>
    <w:p w:rsidR="006B72F5" w:rsidRDefault="006B72F5">
      <w:pPr>
        <w:ind w:left="5664"/>
        <w:jc w:val="both"/>
      </w:pPr>
      <w:r>
        <w:rPr>
          <w:b/>
          <w:bCs/>
          <w:color w:val="000000"/>
          <w:kern w:val="0"/>
          <w:lang w:eastAsia="en-US"/>
        </w:rPr>
        <w:t xml:space="preserve">    tel.  500 33 00 32</w:t>
      </w:r>
    </w:p>
    <w:sectPr w:rsidR="006B72F5" w:rsidSect="006B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F5"/>
    <w:rsid w:val="002B39BE"/>
    <w:rsid w:val="006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79DC7-38BF-479F-8E7B-B7DC6D8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pPr>
      <w:widowControl/>
      <w:suppressAutoHyphens w:val="0"/>
      <w:autoSpaceDE w:val="0"/>
      <w:adjustRightInd w:val="0"/>
      <w:spacing w:after="0" w:line="240" w:lineRule="auto"/>
      <w:ind w:firstLine="708"/>
      <w:jc w:val="both"/>
      <w:textAlignment w:val="auto"/>
    </w:pPr>
    <w:rPr>
      <w:color w:val="000000"/>
      <w:kern w:val="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  <w:autoSpaceDE w:val="0"/>
      <w:adjustRightInd w:val="0"/>
      <w:spacing w:after="0" w:line="240" w:lineRule="auto"/>
      <w:jc w:val="center"/>
      <w:textAlignment w:val="auto"/>
    </w:pPr>
    <w:rPr>
      <w:b/>
      <w:bCs/>
      <w:color w:val="000000"/>
      <w:kern w:val="0"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Urząd Miejski w Bielsku-Białej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Ryczek_R</dc:creator>
  <cp:keywords/>
  <dc:description/>
  <cp:lastModifiedBy>Zofia Kociołek</cp:lastModifiedBy>
  <cp:revision>2</cp:revision>
  <cp:lastPrinted>2018-09-20T15:13:00Z</cp:lastPrinted>
  <dcterms:created xsi:type="dcterms:W3CDTF">2019-04-29T11:45:00Z</dcterms:created>
  <dcterms:modified xsi:type="dcterms:W3CDTF">2019-04-29T11:45:00Z</dcterms:modified>
</cp:coreProperties>
</file>